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1F" w:rsidRPr="002234E9" w:rsidRDefault="00F653BC" w:rsidP="00EE1599">
      <w:pPr>
        <w:pStyle w:val="Heading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49521F">
        <w:rPr>
          <w:lang w:val="sr-Cyrl-CS"/>
        </w:rPr>
        <w:tab/>
      </w:r>
      <w:r w:rsidR="008D5720">
        <w:tab/>
      </w:r>
      <w:r w:rsidR="00444297">
        <w:tab/>
      </w:r>
      <w:r w:rsidR="00444297">
        <w:tab/>
      </w:r>
    </w:p>
    <w:p w:rsidR="00A269D1" w:rsidRPr="009F1F77" w:rsidRDefault="0049521F" w:rsidP="009F1F7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9F1F7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На основу члана </w:t>
      </w:r>
      <w:r w:rsidR="00670943" w:rsidRPr="009F1F77">
        <w:rPr>
          <w:rFonts w:ascii="Times New Roman" w:hAnsi="Times New Roman" w:cs="Times New Roman"/>
          <w:sz w:val="24"/>
          <w:szCs w:val="24"/>
        </w:rPr>
        <w:t>18.</w:t>
      </w:r>
      <w:r w:rsidR="002234E9" w:rsidRPr="009F1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70943" w:rsidRPr="009F1F77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670943" w:rsidRPr="009F1F77">
        <w:rPr>
          <w:rFonts w:ascii="Times New Roman" w:hAnsi="Times New Roman" w:cs="Times New Roman"/>
          <w:sz w:val="24"/>
          <w:szCs w:val="24"/>
        </w:rPr>
        <w:t xml:space="preserve"> 6.</w:t>
      </w:r>
      <w:r w:rsidR="004A0D84" w:rsidRPr="009F1F77">
        <w:rPr>
          <w:rFonts w:ascii="Times New Roman" w:hAnsi="Times New Roman" w:cs="Times New Roman"/>
          <w:sz w:val="24"/>
          <w:szCs w:val="24"/>
        </w:rPr>
        <w:t xml:space="preserve"> и члана 22.</w:t>
      </w:r>
      <w:r w:rsidR="002234E9" w:rsidRPr="009F1F77">
        <w:rPr>
          <w:rFonts w:ascii="Times New Roman" w:hAnsi="Times New Roman" w:cs="Times New Roman"/>
          <w:sz w:val="24"/>
          <w:szCs w:val="24"/>
        </w:rPr>
        <w:t xml:space="preserve"> </w:t>
      </w:r>
      <w:r w:rsidR="007346CC" w:rsidRPr="009F1F77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2234E9" w:rsidRP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346CC" w:rsidRPr="009F1F77">
        <w:rPr>
          <w:rFonts w:ascii="Times New Roman" w:hAnsi="Times New Roman" w:cs="Times New Roman"/>
          <w:sz w:val="24"/>
          <w:szCs w:val="24"/>
          <w:lang w:val="sr-Cyrl-CS"/>
        </w:rPr>
        <w:t xml:space="preserve">27. </w:t>
      </w:r>
      <w:r w:rsidR="00EE1599" w:rsidRPr="009F1F77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7346CC" w:rsidRPr="009F1F77">
        <w:rPr>
          <w:rFonts w:ascii="Times New Roman" w:hAnsi="Times New Roman" w:cs="Times New Roman"/>
          <w:sz w:val="24"/>
          <w:szCs w:val="24"/>
          <w:lang w:val="sr-Cyrl-CS"/>
        </w:rPr>
        <w:t xml:space="preserve">тав 11. </w:t>
      </w:r>
      <w:r w:rsidR="00185089" w:rsidRPr="009F1F77">
        <w:rPr>
          <w:rFonts w:ascii="Times New Roman" w:hAnsi="Times New Roman" w:cs="Times New Roman"/>
          <w:sz w:val="24"/>
          <w:szCs w:val="24"/>
          <w:lang w:val="sr-Cyrl-CS"/>
        </w:rPr>
        <w:t>Закона о</w:t>
      </w:r>
      <w:r w:rsidRPr="009F1F77">
        <w:rPr>
          <w:rFonts w:ascii="Times New Roman" w:hAnsi="Times New Roman" w:cs="Times New Roman"/>
          <w:sz w:val="24"/>
          <w:szCs w:val="24"/>
          <w:lang w:val="sr-Cyrl-CS"/>
        </w:rPr>
        <w:t xml:space="preserve"> јавној својини („Слу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 xml:space="preserve">жбени гласник РС“, бр. </w:t>
      </w:r>
      <w:r w:rsidR="009509EE" w:rsidRPr="009F1F77">
        <w:rPr>
          <w:rFonts w:ascii="Times New Roman" w:hAnsi="Times New Roman" w:cs="Times New Roman"/>
          <w:sz w:val="24"/>
          <w:szCs w:val="24"/>
          <w:lang w:val="sr-Cyrl-CS"/>
        </w:rPr>
        <w:t>72/11,88/13,105/14</w:t>
      </w:r>
      <w:r w:rsidR="008D5720" w:rsidRPr="009F1F77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8D5720" w:rsidRPr="009F1F77">
        <w:rPr>
          <w:rFonts w:ascii="Times New Roman" w:hAnsi="Times New Roman" w:cs="Times New Roman"/>
          <w:sz w:val="24"/>
          <w:szCs w:val="24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члана 19.</w:t>
      </w:r>
      <w:r w:rsidR="009509EE" w:rsidRP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Стату</w:t>
      </w:r>
      <w:r w:rsidR="005105D5" w:rsidRPr="009F1F77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а општине Кучево („Службени гласник оштине Кучево, бр. 12/08,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8/09,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4/10,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7/12,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3/13,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3/14,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269D1" w:rsidRPr="009F1F77">
        <w:rPr>
          <w:rFonts w:ascii="Times New Roman" w:hAnsi="Times New Roman" w:cs="Times New Roman"/>
          <w:sz w:val="24"/>
          <w:szCs w:val="24"/>
          <w:lang w:val="sr-Cyrl-CS"/>
        </w:rPr>
        <w:t>9/14</w:t>
      </w:r>
      <w:r w:rsidR="00444297" w:rsidRPr="009F1F77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44297" w:rsidRPr="009F1F77">
        <w:rPr>
          <w:rFonts w:ascii="Times New Roman" w:hAnsi="Times New Roman" w:cs="Times New Roman"/>
          <w:sz w:val="24"/>
          <w:szCs w:val="24"/>
          <w:lang w:val="sr-Cyrl-CS"/>
        </w:rPr>
        <w:t>10/15,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44297" w:rsidRPr="009F1F77">
        <w:rPr>
          <w:rFonts w:ascii="Times New Roman" w:hAnsi="Times New Roman" w:cs="Times New Roman"/>
          <w:sz w:val="24"/>
          <w:szCs w:val="24"/>
          <w:lang w:val="sr-Cyrl-CS"/>
        </w:rPr>
        <w:t>9/16,</w:t>
      </w:r>
      <w:r w:rsidR="009F1F77">
        <w:rPr>
          <w:rFonts w:ascii="Times New Roman" w:hAnsi="Times New Roman" w:cs="Times New Roman"/>
          <w:sz w:val="24"/>
          <w:szCs w:val="24"/>
          <w:lang w:val="sr-Cyrl-CS"/>
        </w:rPr>
        <w:t xml:space="preserve"> 3/17 и </w:t>
      </w:r>
      <w:r w:rsidR="00444297" w:rsidRPr="009F1F77">
        <w:rPr>
          <w:rFonts w:ascii="Times New Roman" w:hAnsi="Times New Roman" w:cs="Times New Roman"/>
          <w:sz w:val="24"/>
          <w:szCs w:val="24"/>
          <w:lang w:val="sr-Cyrl-CS"/>
        </w:rPr>
        <w:t>11/17</w:t>
      </w:r>
      <w:r w:rsidR="002234E9" w:rsidRPr="009F1F77"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:rsidR="009F1F77" w:rsidRPr="009F1F77" w:rsidRDefault="0049521F" w:rsidP="009F1F7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9F1F77">
        <w:rPr>
          <w:rFonts w:ascii="Times New Roman" w:hAnsi="Times New Roman" w:cs="Times New Roman"/>
          <w:sz w:val="24"/>
          <w:szCs w:val="24"/>
          <w:lang w:val="sr-Cyrl-CS"/>
        </w:rPr>
        <w:tab/>
        <w:t>Скупштина општине Кучево на с</w:t>
      </w:r>
      <w:r w:rsidR="00F653BC" w:rsidRPr="009F1F77">
        <w:rPr>
          <w:rFonts w:ascii="Times New Roman" w:hAnsi="Times New Roman" w:cs="Times New Roman"/>
          <w:sz w:val="24"/>
          <w:szCs w:val="24"/>
          <w:lang w:val="sr-Cyrl-CS"/>
        </w:rPr>
        <w:t xml:space="preserve">едници одржаној дана </w:t>
      </w:r>
      <w:r w:rsidR="009F1F77" w:rsidRPr="009F1F77">
        <w:rPr>
          <w:rFonts w:ascii="Times New Roman" w:hAnsi="Times New Roman" w:cs="Times New Roman"/>
          <w:sz w:val="24"/>
          <w:szCs w:val="24"/>
          <w:lang w:val="sr-Cyrl-CS"/>
        </w:rPr>
        <w:t>05.04.</w:t>
      </w:r>
      <w:r w:rsidR="00EF63C2" w:rsidRPr="009F1F77">
        <w:rPr>
          <w:rFonts w:ascii="Times New Roman" w:hAnsi="Times New Roman" w:cs="Times New Roman"/>
          <w:sz w:val="24"/>
          <w:szCs w:val="24"/>
          <w:lang w:val="sr-Cyrl-CS"/>
        </w:rPr>
        <w:t>201</w:t>
      </w:r>
      <w:r w:rsidR="00852EBA" w:rsidRPr="009F1F77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CC6586" w:rsidRPr="009F1F77">
        <w:rPr>
          <w:rFonts w:ascii="Times New Roman" w:hAnsi="Times New Roman" w:cs="Times New Roman"/>
          <w:sz w:val="24"/>
          <w:szCs w:val="24"/>
          <w:lang w:val="sr-Cyrl-CS"/>
        </w:rPr>
        <w:t>. године донела је:</w:t>
      </w:r>
    </w:p>
    <w:p w:rsidR="0049521F" w:rsidRPr="002234E9" w:rsidRDefault="0049521F" w:rsidP="00EE1599">
      <w:pPr>
        <w:pStyle w:val="Heading1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2234E9">
        <w:rPr>
          <w:rFonts w:ascii="Times New Roman" w:hAnsi="Times New Roman"/>
          <w:sz w:val="24"/>
          <w:szCs w:val="24"/>
          <w:lang w:val="sr-Cyrl-CS"/>
        </w:rPr>
        <w:t>О Д Л У К У</w:t>
      </w:r>
    </w:p>
    <w:p w:rsidR="0049521F" w:rsidRPr="002234E9" w:rsidRDefault="0049521F" w:rsidP="00EE1599">
      <w:pPr>
        <w:pStyle w:val="Heading1"/>
        <w:jc w:val="center"/>
        <w:rPr>
          <w:rFonts w:ascii="Times New Roman" w:hAnsi="Times New Roman"/>
          <w:b w:val="0"/>
          <w:sz w:val="24"/>
          <w:szCs w:val="24"/>
          <w:lang w:val="sr-Cyrl-CS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>Члан 1.</w:t>
      </w:r>
    </w:p>
    <w:p w:rsidR="0049521F" w:rsidRPr="002234E9" w:rsidRDefault="0049521F" w:rsidP="00EE1599">
      <w:pPr>
        <w:pStyle w:val="Heading1"/>
        <w:jc w:val="both"/>
        <w:rPr>
          <w:rFonts w:ascii="Times New Roman" w:hAnsi="Times New Roman"/>
          <w:b w:val="0"/>
          <w:sz w:val="24"/>
          <w:szCs w:val="24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ab/>
        <w:t xml:space="preserve">Овом одлуком </w:t>
      </w:r>
      <w:r w:rsidR="00EE1599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дају се без накнаде, </w:t>
      </w:r>
      <w:r w:rsidR="00D159BD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на коришћење, одржавање и управљање, </w:t>
      </w:r>
      <w:r w:rsidR="00E05CF5" w:rsidRPr="002234E9">
        <w:rPr>
          <w:rFonts w:ascii="Times New Roman" w:hAnsi="Times New Roman"/>
          <w:b w:val="0"/>
          <w:sz w:val="24"/>
          <w:szCs w:val="24"/>
          <w:lang w:val="sr-Cyrl-CS"/>
        </w:rPr>
        <w:t>Туристичкој организацији Кучево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>,</w:t>
      </w: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као установи </w:t>
      </w:r>
      <w:r w:rsidR="00EE1599" w:rsidRPr="002234E9">
        <w:rPr>
          <w:rFonts w:ascii="Times New Roman" w:hAnsi="Times New Roman"/>
          <w:b w:val="0"/>
          <w:sz w:val="24"/>
          <w:szCs w:val="24"/>
          <w:lang w:val="sr-Cyrl-CS"/>
        </w:rPr>
        <w:t>чији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је оснивач Општина Кучево, </w:t>
      </w:r>
      <w:r w:rsidR="00EE1599" w:rsidRPr="002234E9">
        <w:rPr>
          <w:rFonts w:ascii="Times New Roman" w:hAnsi="Times New Roman"/>
          <w:b w:val="0"/>
          <w:sz w:val="24"/>
          <w:szCs w:val="24"/>
          <w:lang w:val="sr-Cyrl-CS"/>
        </w:rPr>
        <w:t>просторије</w:t>
      </w:r>
      <w:r w:rsidR="00E05CF5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>које се налазе у објекту у јавној својини Општине Кучево, изграђеном на КП бр. 18</w:t>
      </w:r>
      <w:r w:rsidR="00EE1599" w:rsidRPr="002234E9">
        <w:rPr>
          <w:rFonts w:ascii="Times New Roman" w:hAnsi="Times New Roman"/>
          <w:b w:val="0"/>
          <w:sz w:val="24"/>
          <w:szCs w:val="24"/>
          <w:lang w:val="sr-Cyrl-CS"/>
        </w:rPr>
        <w:t>7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КО Кучево 1</w:t>
      </w:r>
      <w:r w:rsidR="001B2913" w:rsidRPr="002234E9">
        <w:rPr>
          <w:rFonts w:ascii="Times New Roman" w:hAnsi="Times New Roman"/>
          <w:b w:val="0"/>
          <w:sz w:val="24"/>
          <w:szCs w:val="24"/>
          <w:lang w:val="sr-Cyrl-CS"/>
        </w:rPr>
        <w:t>,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односно у објекту у улици Светог Саве бр. 114-</w:t>
      </w:r>
      <w:r w:rsidR="001B2913" w:rsidRPr="002234E9">
        <w:rPr>
          <w:rFonts w:ascii="Times New Roman" w:hAnsi="Times New Roman"/>
          <w:b w:val="0"/>
          <w:sz w:val="24"/>
          <w:szCs w:val="24"/>
          <w:lang w:val="sr-Cyrl-CS"/>
        </w:rPr>
        <w:t>зграда МЗ Кучево (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просторије </w:t>
      </w:r>
      <w:r w:rsidR="001B2913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бивше 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>ЈП за одржавање путева и ја</w:t>
      </w:r>
      <w:r w:rsidR="002234E9">
        <w:rPr>
          <w:rFonts w:ascii="Times New Roman" w:hAnsi="Times New Roman"/>
          <w:b w:val="0"/>
          <w:sz w:val="24"/>
          <w:szCs w:val="24"/>
          <w:lang w:val="sr-Cyrl-CS"/>
        </w:rPr>
        <w:t>вне расвете општине К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учево) </w:t>
      </w:r>
      <w:r w:rsidR="00E05CF5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у укупној 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>п</w:t>
      </w:r>
      <w:r w:rsidR="00E05CF5" w:rsidRPr="002234E9">
        <w:rPr>
          <w:rFonts w:ascii="Times New Roman" w:hAnsi="Times New Roman"/>
          <w:b w:val="0"/>
          <w:sz w:val="24"/>
          <w:szCs w:val="24"/>
          <w:lang w:val="sr-Cyrl-CS"/>
        </w:rPr>
        <w:t>овршини 64,38м2 (три просторије повр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>шине 31,9м2, 16,24м2 и 16,24м2).</w:t>
      </w:r>
    </w:p>
    <w:p w:rsidR="0049521F" w:rsidRPr="002234E9" w:rsidRDefault="0049521F" w:rsidP="00EE1599">
      <w:pPr>
        <w:pStyle w:val="Heading1"/>
        <w:jc w:val="center"/>
        <w:rPr>
          <w:rFonts w:ascii="Times New Roman" w:hAnsi="Times New Roman"/>
          <w:b w:val="0"/>
          <w:sz w:val="24"/>
          <w:szCs w:val="24"/>
          <w:lang w:val="sr-Cyrl-CS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>Члан 2.</w:t>
      </w:r>
    </w:p>
    <w:p w:rsidR="00645162" w:rsidRPr="002234E9" w:rsidRDefault="0049521F" w:rsidP="00EE1599">
      <w:pPr>
        <w:pStyle w:val="Heading1"/>
        <w:jc w:val="both"/>
        <w:rPr>
          <w:rFonts w:ascii="Times New Roman" w:hAnsi="Times New Roman"/>
          <w:b w:val="0"/>
          <w:sz w:val="24"/>
          <w:szCs w:val="24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ab/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Туристичка организација Кучево просторије ће користити искључиво за </w:t>
      </w:r>
      <w:r w:rsidR="001B2913" w:rsidRPr="002234E9">
        <w:rPr>
          <w:rFonts w:ascii="Times New Roman" w:hAnsi="Times New Roman"/>
          <w:b w:val="0"/>
          <w:sz w:val="24"/>
          <w:szCs w:val="24"/>
          <w:lang w:val="sr-Cyrl-CS"/>
        </w:rPr>
        <w:t>извршавање својих надлежности тј. обављање редовне делатности</w:t>
      </w:r>
      <w:r w:rsidR="00D37A1F" w:rsidRPr="002234E9">
        <w:rPr>
          <w:rFonts w:ascii="Times New Roman" w:hAnsi="Times New Roman"/>
          <w:b w:val="0"/>
          <w:sz w:val="24"/>
          <w:szCs w:val="24"/>
          <w:lang w:val="sr-Cyrl-CS"/>
        </w:rPr>
        <w:t>,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у складу са </w:t>
      </w:r>
      <w:r w:rsidR="00C375B2" w:rsidRPr="002234E9">
        <w:rPr>
          <w:rFonts w:ascii="Times New Roman" w:hAnsi="Times New Roman"/>
          <w:b w:val="0"/>
          <w:sz w:val="24"/>
          <w:szCs w:val="24"/>
          <w:lang w:val="sr-Cyrl-CS"/>
        </w:rPr>
        <w:t>на</w:t>
      </w:r>
      <w:r w:rsidR="00F653BC" w:rsidRPr="002234E9">
        <w:rPr>
          <w:rFonts w:ascii="Times New Roman" w:hAnsi="Times New Roman"/>
          <w:b w:val="0"/>
          <w:sz w:val="24"/>
          <w:szCs w:val="24"/>
          <w:lang w:val="sr-Cyrl-CS"/>
        </w:rPr>
        <w:t>меном</w:t>
      </w:r>
      <w:r w:rsidR="00645162" w:rsidRPr="002234E9">
        <w:rPr>
          <w:rFonts w:ascii="Times New Roman" w:hAnsi="Times New Roman"/>
          <w:b w:val="0"/>
          <w:sz w:val="24"/>
          <w:szCs w:val="24"/>
          <w:lang w:val="sr-Cyrl-CS"/>
        </w:rPr>
        <w:t>,</w:t>
      </w:r>
      <w:r w:rsidR="00C64C4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на временски период од 5 (словима: пет) година.</w:t>
      </w:r>
    </w:p>
    <w:p w:rsidR="00645162" w:rsidRPr="002234E9" w:rsidRDefault="00645162" w:rsidP="00EE1599">
      <w:pPr>
        <w:pStyle w:val="Heading1"/>
        <w:jc w:val="center"/>
        <w:rPr>
          <w:rFonts w:ascii="Times New Roman" w:hAnsi="Times New Roman"/>
          <w:b w:val="0"/>
          <w:sz w:val="24"/>
          <w:szCs w:val="24"/>
          <w:lang w:val="sr-Cyrl-CS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>Члан 3.</w:t>
      </w:r>
    </w:p>
    <w:p w:rsidR="00EC2419" w:rsidRPr="002234E9" w:rsidRDefault="00645162" w:rsidP="00EE1599">
      <w:pPr>
        <w:pStyle w:val="Heading1"/>
        <w:jc w:val="both"/>
        <w:rPr>
          <w:rFonts w:ascii="Times New Roman" w:hAnsi="Times New Roman"/>
          <w:b w:val="0"/>
          <w:sz w:val="24"/>
          <w:szCs w:val="24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ab/>
      </w:r>
      <w:r w:rsidR="00D37A1F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Просторије које се </w:t>
      </w:r>
      <w:r w:rsidR="00272592" w:rsidRPr="002234E9">
        <w:rPr>
          <w:rFonts w:ascii="Times New Roman" w:hAnsi="Times New Roman"/>
          <w:b w:val="0"/>
          <w:sz w:val="24"/>
          <w:szCs w:val="24"/>
          <w:lang w:val="sr-Cyrl-CS"/>
        </w:rPr>
        <w:t>дају</w:t>
      </w:r>
      <w:r w:rsidR="00EC2419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на коришћење, одржавање и управљање, представља</w:t>
      </w:r>
      <w:r w:rsidR="001B2913" w:rsidRPr="002234E9">
        <w:rPr>
          <w:rFonts w:ascii="Times New Roman" w:hAnsi="Times New Roman"/>
          <w:b w:val="0"/>
          <w:sz w:val="24"/>
          <w:szCs w:val="24"/>
          <w:lang w:val="sr-Cyrl-CS"/>
        </w:rPr>
        <w:t>ју</w:t>
      </w:r>
      <w:r w:rsidR="00EC2419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непокретност</w:t>
      </w:r>
      <w:r w:rsidR="00272592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која остаје у јавној својини општине Кучево</w:t>
      </w:r>
      <w:r w:rsidR="00497304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и исте се </w:t>
      </w:r>
      <w:r w:rsidR="004520B7" w:rsidRPr="002234E9">
        <w:rPr>
          <w:rFonts w:ascii="Times New Roman" w:hAnsi="Times New Roman"/>
          <w:b w:val="0"/>
          <w:sz w:val="24"/>
          <w:szCs w:val="24"/>
          <w:lang w:val="sr-Cyrl-CS"/>
        </w:rPr>
        <w:t>неће књижити у</w:t>
      </w:r>
      <w:r w:rsidR="00F227A6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јавним књигама</w:t>
      </w:r>
      <w:r w:rsidR="00497304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у корисништво Туристичке организације</w:t>
      </w:r>
      <w:r w:rsidR="00B43E5D" w:rsidRPr="002234E9">
        <w:rPr>
          <w:rFonts w:ascii="Times New Roman" w:hAnsi="Times New Roman"/>
          <w:b w:val="0"/>
          <w:sz w:val="24"/>
          <w:szCs w:val="24"/>
          <w:lang w:val="sr-Cyrl-CS"/>
        </w:rPr>
        <w:t>.</w:t>
      </w:r>
    </w:p>
    <w:p w:rsidR="000038FF" w:rsidRPr="002234E9" w:rsidRDefault="00EC2419" w:rsidP="00EE1599">
      <w:pPr>
        <w:pStyle w:val="Heading1"/>
        <w:jc w:val="center"/>
        <w:rPr>
          <w:rFonts w:ascii="Times New Roman" w:hAnsi="Times New Roman"/>
          <w:b w:val="0"/>
          <w:sz w:val="24"/>
          <w:szCs w:val="24"/>
          <w:lang w:val="sr-Cyrl-CS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>Члан 4.</w:t>
      </w:r>
    </w:p>
    <w:p w:rsidR="00E105D1" w:rsidRPr="002234E9" w:rsidRDefault="00E105D1" w:rsidP="00EE1599">
      <w:pPr>
        <w:pStyle w:val="Heading1"/>
        <w:ind w:firstLine="720"/>
        <w:jc w:val="both"/>
        <w:rPr>
          <w:rFonts w:ascii="Times New Roman" w:hAnsi="Times New Roman"/>
          <w:b w:val="0"/>
          <w:sz w:val="24"/>
          <w:szCs w:val="24"/>
          <w:lang w:val="sr-Cyrl-CS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>Одлука ступа на снагу 8. (осмог) дана од дана објављивања у Службеном гласнику општине Кучево.</w:t>
      </w:r>
    </w:p>
    <w:p w:rsidR="000038FF" w:rsidRPr="002234E9" w:rsidRDefault="000038FF" w:rsidP="00EE1599">
      <w:pPr>
        <w:jc w:val="center"/>
        <w:rPr>
          <w:lang w:val="sr-Cyrl-CS"/>
        </w:rPr>
      </w:pPr>
      <w:r w:rsidRPr="002234E9">
        <w:rPr>
          <w:lang w:val="sr-Cyrl-CS"/>
        </w:rPr>
        <w:t>Члан 5.</w:t>
      </w:r>
    </w:p>
    <w:p w:rsidR="00D95EB1" w:rsidRDefault="00EC2419" w:rsidP="00EE1599">
      <w:pPr>
        <w:pStyle w:val="Heading1"/>
        <w:jc w:val="both"/>
        <w:rPr>
          <w:rFonts w:ascii="Times New Roman" w:hAnsi="Times New Roman"/>
          <w:b w:val="0"/>
          <w:sz w:val="24"/>
          <w:szCs w:val="24"/>
          <w:lang w:val="sr-Cyrl-CS"/>
        </w:rPr>
      </w:pPr>
      <w:r w:rsidRPr="002234E9">
        <w:rPr>
          <w:rFonts w:ascii="Times New Roman" w:hAnsi="Times New Roman"/>
          <w:b w:val="0"/>
          <w:sz w:val="24"/>
          <w:szCs w:val="24"/>
          <w:lang w:val="sr-Cyrl-CS"/>
        </w:rPr>
        <w:tab/>
        <w:t xml:space="preserve">По ступању на снагу ове Одлуке, овлашћује се председник општине Кучево да закључи уговор </w:t>
      </w:r>
      <w:r w:rsidR="00F653BC" w:rsidRPr="002234E9">
        <w:rPr>
          <w:rFonts w:ascii="Times New Roman" w:hAnsi="Times New Roman"/>
          <w:b w:val="0"/>
          <w:sz w:val="24"/>
          <w:szCs w:val="24"/>
          <w:lang w:val="sr-Cyrl-CS"/>
        </w:rPr>
        <w:t>о коришћењу</w:t>
      </w:r>
      <w:r w:rsidR="0077355A" w:rsidRPr="002234E9">
        <w:rPr>
          <w:rFonts w:ascii="Times New Roman" w:hAnsi="Times New Roman"/>
          <w:b w:val="0"/>
          <w:sz w:val="24"/>
          <w:szCs w:val="24"/>
          <w:lang w:val="sr-Cyrl-CS"/>
        </w:rPr>
        <w:t>,</w:t>
      </w:r>
      <w:r w:rsidR="00F653BC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 </w:t>
      </w:r>
      <w:r w:rsidR="00904037" w:rsidRPr="002234E9">
        <w:rPr>
          <w:rFonts w:ascii="Times New Roman" w:hAnsi="Times New Roman"/>
          <w:b w:val="0"/>
          <w:sz w:val="24"/>
          <w:szCs w:val="24"/>
          <w:lang w:val="sr-Cyrl-CS"/>
        </w:rPr>
        <w:t>управљању и одржавању прос</w:t>
      </w:r>
      <w:r w:rsidR="00B43E5D" w:rsidRPr="002234E9">
        <w:rPr>
          <w:rFonts w:ascii="Times New Roman" w:hAnsi="Times New Roman"/>
          <w:b w:val="0"/>
          <w:sz w:val="24"/>
          <w:szCs w:val="24"/>
          <w:lang w:val="sr-Cyrl-CS"/>
        </w:rPr>
        <w:t xml:space="preserve">торија </w:t>
      </w:r>
      <w:r w:rsidR="000E49E1" w:rsidRPr="002234E9">
        <w:rPr>
          <w:rFonts w:ascii="Times New Roman" w:hAnsi="Times New Roman"/>
          <w:b w:val="0"/>
          <w:sz w:val="24"/>
          <w:szCs w:val="24"/>
          <w:lang w:val="sr-Cyrl-CS"/>
        </w:rPr>
        <w:t>по прибављеном мишљењу општинског правобраниоца.</w:t>
      </w:r>
    </w:p>
    <w:p w:rsidR="009F1F77" w:rsidRPr="009F1F77" w:rsidRDefault="009F1F77" w:rsidP="009F1F77">
      <w:pPr>
        <w:rPr>
          <w:lang w:val="sr-Cyrl-CS"/>
        </w:rPr>
      </w:pPr>
    </w:p>
    <w:p w:rsidR="009F1F77" w:rsidRPr="00EF59DA" w:rsidRDefault="009F1F77" w:rsidP="009F1F7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33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ПРЕДСЕДНИК СКУПШТИНЕ ОПШТИНЕ</w:t>
      </w:r>
    </w:p>
    <w:p w:rsidR="009F1F77" w:rsidRPr="00EF59DA" w:rsidRDefault="009F1F77" w:rsidP="009F1F7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9F1F77" w:rsidRPr="00EF59DA" w:rsidRDefault="009F1F77" w:rsidP="009F1F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9F1F77" w:rsidRPr="00EF59DA" w:rsidRDefault="009F1F77" w:rsidP="009F1F7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9F1F77" w:rsidRPr="00EF59DA" w:rsidRDefault="009F1F77" w:rsidP="009F1F7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038FF" w:rsidRPr="002234E9" w:rsidRDefault="009F1F77" w:rsidP="009F1F77">
      <w:pPr>
        <w:pStyle w:val="NoSpacing"/>
        <w:jc w:val="center"/>
        <w:rPr>
          <w:lang w:val="sr-Cyrl-CS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AB37DA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sectPr w:rsidR="000038FF" w:rsidRPr="002234E9" w:rsidSect="00444297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CF7"/>
    <w:rsid w:val="000038FF"/>
    <w:rsid w:val="00021392"/>
    <w:rsid w:val="00082274"/>
    <w:rsid w:val="00086C20"/>
    <w:rsid w:val="000A03FB"/>
    <w:rsid w:val="000E49E1"/>
    <w:rsid w:val="00185089"/>
    <w:rsid w:val="001B2913"/>
    <w:rsid w:val="001E0C04"/>
    <w:rsid w:val="001F1B87"/>
    <w:rsid w:val="002234E9"/>
    <w:rsid w:val="00272592"/>
    <w:rsid w:val="00366974"/>
    <w:rsid w:val="003B16A3"/>
    <w:rsid w:val="003C6FD3"/>
    <w:rsid w:val="00444297"/>
    <w:rsid w:val="004520B7"/>
    <w:rsid w:val="0049521F"/>
    <w:rsid w:val="00497304"/>
    <w:rsid w:val="004A0D84"/>
    <w:rsid w:val="005105D5"/>
    <w:rsid w:val="005B668A"/>
    <w:rsid w:val="00641CD0"/>
    <w:rsid w:val="00645162"/>
    <w:rsid w:val="00670943"/>
    <w:rsid w:val="007346CC"/>
    <w:rsid w:val="0077355A"/>
    <w:rsid w:val="00777732"/>
    <w:rsid w:val="00852EBA"/>
    <w:rsid w:val="008B7BAE"/>
    <w:rsid w:val="008D5720"/>
    <w:rsid w:val="00904037"/>
    <w:rsid w:val="009068F4"/>
    <w:rsid w:val="00915F3F"/>
    <w:rsid w:val="009509EE"/>
    <w:rsid w:val="00980CF7"/>
    <w:rsid w:val="009D3412"/>
    <w:rsid w:val="009F1F77"/>
    <w:rsid w:val="00A2616E"/>
    <w:rsid w:val="00A269D1"/>
    <w:rsid w:val="00A476BD"/>
    <w:rsid w:val="00AA10D4"/>
    <w:rsid w:val="00AB37DA"/>
    <w:rsid w:val="00B43E5D"/>
    <w:rsid w:val="00B86A11"/>
    <w:rsid w:val="00C375B2"/>
    <w:rsid w:val="00C41A62"/>
    <w:rsid w:val="00C64C4F"/>
    <w:rsid w:val="00C94655"/>
    <w:rsid w:val="00CC6586"/>
    <w:rsid w:val="00D159BD"/>
    <w:rsid w:val="00D37A1F"/>
    <w:rsid w:val="00D95EB1"/>
    <w:rsid w:val="00E05CF5"/>
    <w:rsid w:val="00E105D1"/>
    <w:rsid w:val="00EC2419"/>
    <w:rsid w:val="00EE1599"/>
    <w:rsid w:val="00EF63C2"/>
    <w:rsid w:val="00F227A6"/>
    <w:rsid w:val="00F653BC"/>
    <w:rsid w:val="00FE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0C0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8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8F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9F1F77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2018-03-19T12:12:00Z</cp:lastPrinted>
  <dcterms:created xsi:type="dcterms:W3CDTF">2018-04-11T05:41:00Z</dcterms:created>
  <dcterms:modified xsi:type="dcterms:W3CDTF">2018-04-16T05:44:00Z</dcterms:modified>
</cp:coreProperties>
</file>